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A4EE" w14:textId="5F8DD482" w:rsidR="007A1712" w:rsidRPr="00243670" w:rsidRDefault="00B97013" w:rsidP="00243670">
      <w:pPr>
        <w:jc w:val="center"/>
        <w:rPr>
          <w:b/>
          <w:bCs/>
        </w:rPr>
      </w:pPr>
      <w:r w:rsidRPr="00243670">
        <w:rPr>
          <w:b/>
          <w:bCs/>
        </w:rPr>
        <w:t>Donor Conceived Children</w:t>
      </w:r>
    </w:p>
    <w:p w14:paraId="428D7EFD" w14:textId="494D98A9" w:rsidR="00B97013" w:rsidRDefault="00B97013"/>
    <w:p w14:paraId="5058556E" w14:textId="77777777" w:rsidR="00B97013" w:rsidRDefault="00B97013" w:rsidP="00B97013">
      <w:pPr>
        <w:pStyle w:val="ListParagraph"/>
        <w:numPr>
          <w:ilvl w:val="0"/>
          <w:numId w:val="1"/>
        </w:numPr>
      </w:pPr>
      <w:r>
        <w:t>DISCLOSURE</w:t>
      </w:r>
    </w:p>
    <w:p w14:paraId="40E662B0" w14:textId="65D51979" w:rsidR="00B97013" w:rsidRDefault="00B97013" w:rsidP="00B97013">
      <w:pPr>
        <w:pStyle w:val="ListParagraph"/>
        <w:numPr>
          <w:ilvl w:val="1"/>
          <w:numId w:val="1"/>
        </w:numPr>
      </w:pPr>
      <w:r>
        <w:t>Do you want to let your children know they are donor con</w:t>
      </w:r>
      <w:r w:rsidR="00042F86">
        <w:t>c</w:t>
      </w:r>
      <w:r>
        <w:t>eived?</w:t>
      </w:r>
    </w:p>
    <w:p w14:paraId="63D23E46" w14:textId="3B3F25B4" w:rsidR="00B97013" w:rsidRDefault="00B97013" w:rsidP="00B97013">
      <w:pPr>
        <w:pStyle w:val="ListParagraph"/>
        <w:numPr>
          <w:ilvl w:val="1"/>
          <w:numId w:val="1"/>
        </w:numPr>
      </w:pPr>
      <w:r>
        <w:t>Sometimes parents don’t want their children to feel different from other families</w:t>
      </w:r>
    </w:p>
    <w:p w14:paraId="00962FB4" w14:textId="5817EA7A" w:rsidR="00042F86" w:rsidRDefault="00042F86" w:rsidP="00B97013">
      <w:pPr>
        <w:pStyle w:val="ListParagraph"/>
        <w:numPr>
          <w:ilvl w:val="1"/>
          <w:numId w:val="1"/>
        </w:numPr>
      </w:pPr>
      <w:r>
        <w:t>Worry will not feel like a real mom or dad. Fear not feel a bond with a child.</w:t>
      </w:r>
    </w:p>
    <w:p w14:paraId="4B5E73CE" w14:textId="496DD1F2" w:rsidR="00042F86" w:rsidRDefault="00042F86" w:rsidP="00B97013">
      <w:pPr>
        <w:pStyle w:val="ListParagraph"/>
        <w:numPr>
          <w:ilvl w:val="1"/>
          <w:numId w:val="1"/>
        </w:numPr>
      </w:pPr>
      <w:r>
        <w:t xml:space="preserve">Fear donor </w:t>
      </w:r>
      <w:proofErr w:type="spellStart"/>
      <w:r>
        <w:t>wil</w:t>
      </w:r>
      <w:proofErr w:type="spellEnd"/>
      <w:r>
        <w:t xml:space="preserve"> have more importance in their life.</w:t>
      </w:r>
    </w:p>
    <w:p w14:paraId="151C1B51" w14:textId="2BD0B031" w:rsidR="00042F86" w:rsidRDefault="00042F86" w:rsidP="00B97013">
      <w:pPr>
        <w:pStyle w:val="ListParagraph"/>
        <w:numPr>
          <w:ilvl w:val="1"/>
          <w:numId w:val="1"/>
        </w:numPr>
      </w:pPr>
      <w:r>
        <w:t>Fear will have to share the child with donor.</w:t>
      </w:r>
    </w:p>
    <w:p w14:paraId="000413B5" w14:textId="77777777" w:rsidR="00243670" w:rsidRDefault="00243670" w:rsidP="00243670">
      <w:pPr>
        <w:pStyle w:val="ListParagraph"/>
        <w:ind w:left="1440"/>
      </w:pPr>
    </w:p>
    <w:p w14:paraId="1CCBB0B5" w14:textId="73CEDED1" w:rsidR="0034344C" w:rsidRDefault="0034344C" w:rsidP="0034344C">
      <w:pPr>
        <w:pStyle w:val="ListParagraph"/>
        <w:numPr>
          <w:ilvl w:val="0"/>
          <w:numId w:val="1"/>
        </w:numPr>
      </w:pPr>
      <w:r>
        <w:t>PARENT LEGITIMACY</w:t>
      </w:r>
    </w:p>
    <w:p w14:paraId="6246FAF9" w14:textId="650B042A" w:rsidR="0034344C" w:rsidRDefault="0034344C" w:rsidP="0034344C">
      <w:pPr>
        <w:pStyle w:val="ListParagraph"/>
        <w:numPr>
          <w:ilvl w:val="1"/>
          <w:numId w:val="1"/>
        </w:numPr>
      </w:pPr>
      <w:r>
        <w:t xml:space="preserve">I’m </w:t>
      </w:r>
      <w:proofErr w:type="spellStart"/>
      <w:r>
        <w:t>afraif</w:t>
      </w:r>
      <w:proofErr w:type="spellEnd"/>
      <w:r>
        <w:t xml:space="preserve"> I </w:t>
      </w:r>
      <w:proofErr w:type="spellStart"/>
      <w:proofErr w:type="gramStart"/>
      <w:r>
        <w:t>wont</w:t>
      </w:r>
      <w:proofErr w:type="spellEnd"/>
      <w:proofErr w:type="gramEnd"/>
      <w:r>
        <w:t xml:space="preserve"> feel like a real parents</w:t>
      </w:r>
    </w:p>
    <w:p w14:paraId="72ABA994" w14:textId="0615D134" w:rsidR="0034344C" w:rsidRDefault="0034344C" w:rsidP="0034344C">
      <w:pPr>
        <w:pStyle w:val="ListParagraph"/>
        <w:numPr>
          <w:ilvl w:val="1"/>
          <w:numId w:val="1"/>
        </w:numPr>
      </w:pPr>
      <w:r>
        <w:t xml:space="preserve">I don’t </w:t>
      </w:r>
      <w:proofErr w:type="spellStart"/>
      <w:r>
        <w:t>whant</w:t>
      </w:r>
      <w:proofErr w:type="spellEnd"/>
      <w:r>
        <w:t xml:space="preserve"> to think </w:t>
      </w:r>
      <w:proofErr w:type="spellStart"/>
      <w:r>
        <w:t>abou</w:t>
      </w:r>
      <w:proofErr w:type="spellEnd"/>
      <w:r>
        <w:t xml:space="preserve"> tit after they’re born</w:t>
      </w:r>
    </w:p>
    <w:p w14:paraId="0E0777F5" w14:textId="6FFA6911" w:rsidR="0034344C" w:rsidRDefault="0034344C" w:rsidP="0034344C">
      <w:pPr>
        <w:pStyle w:val="ListParagraph"/>
        <w:numPr>
          <w:ilvl w:val="1"/>
          <w:numId w:val="1"/>
        </w:numPr>
      </w:pPr>
      <w:r>
        <w:t xml:space="preserve">May not love me like a </w:t>
      </w:r>
      <w:proofErr w:type="gramStart"/>
      <w:r>
        <w:t>real parents</w:t>
      </w:r>
      <w:proofErr w:type="gramEnd"/>
    </w:p>
    <w:p w14:paraId="749D914E" w14:textId="3774BA4E" w:rsidR="0034344C" w:rsidRDefault="0034344C" w:rsidP="0034344C">
      <w:pPr>
        <w:pStyle w:val="ListParagraph"/>
        <w:numPr>
          <w:ilvl w:val="1"/>
          <w:numId w:val="1"/>
        </w:numPr>
      </w:pPr>
      <w:proofErr w:type="spellStart"/>
      <w:r>
        <w:t>Afraif</w:t>
      </w:r>
      <w:proofErr w:type="spellEnd"/>
      <w:r>
        <w:t xml:space="preserve"> child may say not say I’m your real father or mother </w:t>
      </w:r>
    </w:p>
    <w:p w14:paraId="141C1AFB" w14:textId="77777777" w:rsidR="00243670" w:rsidRDefault="00243670" w:rsidP="00243670">
      <w:pPr>
        <w:pStyle w:val="ListParagraph"/>
        <w:ind w:left="1440"/>
      </w:pPr>
    </w:p>
    <w:p w14:paraId="6F6D1C47" w14:textId="43DA9D8A" w:rsidR="0034344C" w:rsidRDefault="0034344C" w:rsidP="0034344C">
      <w:pPr>
        <w:pStyle w:val="ListParagraph"/>
        <w:numPr>
          <w:ilvl w:val="0"/>
          <w:numId w:val="1"/>
        </w:numPr>
      </w:pPr>
      <w:r>
        <w:t>FEELING DIFFERENT</w:t>
      </w:r>
    </w:p>
    <w:p w14:paraId="34DA801D" w14:textId="64B53827" w:rsidR="0034344C" w:rsidRDefault="0034344C" w:rsidP="0034344C">
      <w:pPr>
        <w:pStyle w:val="ListParagraph"/>
        <w:numPr>
          <w:ilvl w:val="1"/>
          <w:numId w:val="1"/>
        </w:numPr>
      </w:pPr>
      <w:r>
        <w:t>Fear being different from other families</w:t>
      </w:r>
    </w:p>
    <w:p w14:paraId="173811A7" w14:textId="420174A3" w:rsidR="0034344C" w:rsidRDefault="00243670" w:rsidP="0034344C">
      <w:pPr>
        <w:pStyle w:val="ListParagraph"/>
        <w:numPr>
          <w:ilvl w:val="1"/>
          <w:numId w:val="1"/>
        </w:numPr>
      </w:pPr>
      <w:r>
        <w:t>Needing to educate others during the process, which can be painful and discouraging. More isolated.</w:t>
      </w:r>
    </w:p>
    <w:p w14:paraId="4CE47312" w14:textId="1543CBF4" w:rsidR="00243670" w:rsidRDefault="00243670" w:rsidP="0034344C">
      <w:pPr>
        <w:pStyle w:val="ListParagraph"/>
        <w:numPr>
          <w:ilvl w:val="1"/>
          <w:numId w:val="1"/>
        </w:numPr>
      </w:pPr>
      <w:r>
        <w:t>Families struggle with making decisions at odds with their family’s wishes</w:t>
      </w:r>
    </w:p>
    <w:p w14:paraId="6B0ED697" w14:textId="77777777" w:rsidR="00243670" w:rsidRPr="00243670" w:rsidRDefault="00243670" w:rsidP="00243670">
      <w:pPr>
        <w:rPr>
          <w:b/>
          <w:bCs/>
        </w:rPr>
      </w:pPr>
    </w:p>
    <w:p w14:paraId="425BCE34" w14:textId="77777777" w:rsidR="00243670" w:rsidRPr="00243670" w:rsidRDefault="00243670" w:rsidP="00243670">
      <w:pPr>
        <w:rPr>
          <w:b/>
          <w:bCs/>
        </w:rPr>
      </w:pPr>
      <w:r w:rsidRPr="00243670">
        <w:rPr>
          <w:b/>
          <w:bCs/>
          <w:highlight w:val="cyan"/>
        </w:rPr>
        <w:t>QUESTIONS TO ASK</w:t>
      </w:r>
    </w:p>
    <w:p w14:paraId="080EC8F1" w14:textId="77777777" w:rsidR="00243670" w:rsidRDefault="00243670" w:rsidP="00243670">
      <w:pPr>
        <w:pStyle w:val="ListParagraph"/>
        <w:numPr>
          <w:ilvl w:val="0"/>
          <w:numId w:val="2"/>
        </w:numPr>
      </w:pPr>
      <w:r>
        <w:t>Explore cultural beliefs. How does the family handle these differences?</w:t>
      </w:r>
    </w:p>
    <w:p w14:paraId="45A69723" w14:textId="78A280A3" w:rsidR="00243670" w:rsidRDefault="00243670" w:rsidP="00243670">
      <w:pPr>
        <w:pStyle w:val="ListParagraph"/>
        <w:numPr>
          <w:ilvl w:val="0"/>
          <w:numId w:val="2"/>
        </w:numPr>
      </w:pPr>
      <w:r>
        <w:t>Do we =tell our child? If so, how and when?</w:t>
      </w:r>
    </w:p>
    <w:p w14:paraId="0D2DED0C" w14:textId="6DC7E005" w:rsidR="00F91B6E" w:rsidRDefault="00F91B6E" w:rsidP="00243670">
      <w:pPr>
        <w:pStyle w:val="ListParagraph"/>
        <w:numPr>
          <w:ilvl w:val="0"/>
          <w:numId w:val="2"/>
        </w:numPr>
      </w:pPr>
      <w:r>
        <w:t xml:space="preserve">With embryo donation, ask </w:t>
      </w:r>
      <w:proofErr w:type="gramStart"/>
      <w:r w:rsidR="00863135">
        <w:t>have</w:t>
      </w:r>
      <w:proofErr w:type="gramEnd"/>
      <w:r>
        <w:t xml:space="preserve"> the embryos have been counseled?</w:t>
      </w:r>
      <w:r w:rsidR="0022088A">
        <w:t xml:space="preserve"> The IPs are often very thankful to know that the donors have been counseled.</w:t>
      </w:r>
    </w:p>
    <w:p w14:paraId="331CC0FA" w14:textId="2268CC7C" w:rsidR="006C3512" w:rsidRDefault="006C3512" w:rsidP="00243670">
      <w:pPr>
        <w:pStyle w:val="ListParagraph"/>
        <w:numPr>
          <w:ilvl w:val="0"/>
          <w:numId w:val="2"/>
        </w:numPr>
      </w:pPr>
      <w:r>
        <w:t xml:space="preserve">What the donor says at </w:t>
      </w:r>
      <w:proofErr w:type="spellStart"/>
      <w:r>
        <w:t>ome</w:t>
      </w:r>
      <w:proofErr w:type="spellEnd"/>
      <w:r>
        <w:t xml:space="preserve"> time, they can change their mind. Parents remember, what we heard at one moment in time may not necessarily hold up</w:t>
      </w:r>
    </w:p>
    <w:p w14:paraId="297963ED" w14:textId="71C8C32B" w:rsidR="009C3926" w:rsidRDefault="009C3926" w:rsidP="00243670">
      <w:pPr>
        <w:pStyle w:val="ListParagraph"/>
        <w:numPr>
          <w:ilvl w:val="0"/>
          <w:numId w:val="2"/>
        </w:numPr>
      </w:pPr>
      <w:r>
        <w:t xml:space="preserve">What about the </w:t>
      </w:r>
      <w:proofErr w:type="gramStart"/>
      <w:r>
        <w:t>full-siblings</w:t>
      </w:r>
      <w:proofErr w:type="gramEnd"/>
      <w:r>
        <w:t xml:space="preserve">? How do you educate and teach they have full siblings in another </w:t>
      </w:r>
      <w:proofErr w:type="gramStart"/>
      <w:r>
        <w:t>family.</w:t>
      </w:r>
      <w:proofErr w:type="gramEnd"/>
      <w:r>
        <w:t xml:space="preserve"> Brother? Sister? They have a special connection with other kids who have shared genes. </w:t>
      </w:r>
    </w:p>
    <w:p w14:paraId="3DF447A0" w14:textId="77777777" w:rsidR="00412335" w:rsidRDefault="00412335" w:rsidP="00243670">
      <w:pPr>
        <w:pStyle w:val="ListParagraph"/>
        <w:numPr>
          <w:ilvl w:val="0"/>
          <w:numId w:val="2"/>
        </w:numPr>
      </w:pPr>
    </w:p>
    <w:p w14:paraId="6659CD2C" w14:textId="1C54C2B3" w:rsidR="001652E8" w:rsidRDefault="001652E8" w:rsidP="001652E8"/>
    <w:p w14:paraId="75F41E47" w14:textId="77777777" w:rsidR="001652E8" w:rsidRPr="00243670" w:rsidRDefault="001652E8" w:rsidP="001652E8">
      <w:pPr>
        <w:rPr>
          <w:b/>
          <w:bCs/>
        </w:rPr>
      </w:pPr>
    </w:p>
    <w:p w14:paraId="313A71CB" w14:textId="33E3E0B9" w:rsidR="001652E8" w:rsidRPr="00243670" w:rsidRDefault="001652E8" w:rsidP="001652E8">
      <w:pPr>
        <w:rPr>
          <w:b/>
          <w:bCs/>
        </w:rPr>
      </w:pPr>
      <w:r w:rsidRPr="001652E8">
        <w:rPr>
          <w:b/>
          <w:bCs/>
          <w:highlight w:val="cyan"/>
        </w:rPr>
        <w:t>ADVICE</w:t>
      </w:r>
    </w:p>
    <w:p w14:paraId="7ABDFBA2" w14:textId="5F6C9A77" w:rsidR="001652E8" w:rsidRDefault="001652E8" w:rsidP="001652E8">
      <w:pPr>
        <w:pStyle w:val="ListParagraph"/>
        <w:numPr>
          <w:ilvl w:val="0"/>
          <w:numId w:val="2"/>
        </w:numPr>
      </w:pPr>
      <w:r>
        <w:t xml:space="preserve">Start talking to children early so they don’t find out later in life (DNA test, sibs). </w:t>
      </w:r>
    </w:p>
    <w:p w14:paraId="646EC329" w14:textId="3D81EDD0" w:rsidR="00412335" w:rsidRDefault="00412335" w:rsidP="001652E8">
      <w:pPr>
        <w:pStyle w:val="ListParagraph"/>
        <w:numPr>
          <w:ilvl w:val="0"/>
          <w:numId w:val="2"/>
        </w:numPr>
      </w:pPr>
      <w:r>
        <w:t>Many IPS find it to be helpful to think about epigenetics. A parent feeling resistant to genetic differ</w:t>
      </w:r>
      <w:r w:rsidR="00395DD7">
        <w:t>e</w:t>
      </w:r>
      <w:r>
        <w:t>nces realize they have a huge role in influencing their child. Helps the non-genetic parent feeling left out, sadness, grief, loss, help them connect to the family. Important to address to help keep families bonded.</w:t>
      </w:r>
    </w:p>
    <w:p w14:paraId="3C8D1D0E" w14:textId="6B947004" w:rsidR="00F6550B" w:rsidRDefault="00F6550B" w:rsidP="001652E8">
      <w:pPr>
        <w:pStyle w:val="ListParagraph"/>
        <w:numPr>
          <w:ilvl w:val="0"/>
          <w:numId w:val="2"/>
        </w:numPr>
      </w:pPr>
      <w:r>
        <w:t>Teen years—</w:t>
      </w:r>
      <w:r w:rsidR="001C613C">
        <w:t xml:space="preserve">Let your child decide how </w:t>
      </w:r>
      <w:proofErr w:type="spellStart"/>
      <w:r w:rsidR="001C613C">
        <w:t>rthey</w:t>
      </w:r>
      <w:proofErr w:type="spellEnd"/>
      <w:r w:rsidR="001C613C">
        <w:t xml:space="preserve"> want to call it with other siblings out there. </w:t>
      </w:r>
      <w:r>
        <w:t>given them the power to define their relationships with their half-siblings.</w:t>
      </w:r>
      <w:r w:rsidR="001C613C">
        <w:t xml:space="preserve"> May start out with a “Special connection”</w:t>
      </w:r>
      <w:r w:rsidR="006341DE">
        <w:t>, “genetic father or genetic mother” if they know the person, may call donor</w:t>
      </w:r>
      <w:r w:rsidR="001C613C">
        <w:t xml:space="preserve"> </w:t>
      </w:r>
    </w:p>
    <w:p w14:paraId="389A49E2" w14:textId="3062F951" w:rsidR="0020692F" w:rsidRDefault="0020692F" w:rsidP="001652E8">
      <w:pPr>
        <w:pStyle w:val="ListParagraph"/>
        <w:numPr>
          <w:ilvl w:val="0"/>
          <w:numId w:val="2"/>
        </w:numPr>
      </w:pPr>
      <w:r>
        <w:lastRenderedPageBreak/>
        <w:t xml:space="preserve">Sometimes comes up when donor-conceived child has children—may have concerns about genetic disorders. </w:t>
      </w:r>
    </w:p>
    <w:sectPr w:rsidR="0020692F" w:rsidSect="0024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136A"/>
    <w:multiLevelType w:val="hybridMultilevel"/>
    <w:tmpl w:val="01FEC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1E0"/>
    <w:multiLevelType w:val="hybridMultilevel"/>
    <w:tmpl w:val="D42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13"/>
    <w:rsid w:val="00042F86"/>
    <w:rsid w:val="001652E8"/>
    <w:rsid w:val="001C613C"/>
    <w:rsid w:val="0020692F"/>
    <w:rsid w:val="0022088A"/>
    <w:rsid w:val="0024277D"/>
    <w:rsid w:val="00243670"/>
    <w:rsid w:val="0034344C"/>
    <w:rsid w:val="003915A5"/>
    <w:rsid w:val="00395DD7"/>
    <w:rsid w:val="00412335"/>
    <w:rsid w:val="006341DE"/>
    <w:rsid w:val="006C3512"/>
    <w:rsid w:val="007A1712"/>
    <w:rsid w:val="00863135"/>
    <w:rsid w:val="009C3926"/>
    <w:rsid w:val="00B97013"/>
    <w:rsid w:val="00F6550B"/>
    <w:rsid w:val="00F9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016C0"/>
  <w15:chartTrackingRefBased/>
  <w15:docId w15:val="{80C50EBA-9B9C-9349-849C-B9A14881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Bethea-Walsh</dc:creator>
  <cp:keywords/>
  <dc:description/>
  <cp:lastModifiedBy>Angela Bethea-Walsh</cp:lastModifiedBy>
  <cp:revision>2</cp:revision>
  <dcterms:created xsi:type="dcterms:W3CDTF">2021-04-08T21:26:00Z</dcterms:created>
  <dcterms:modified xsi:type="dcterms:W3CDTF">2021-04-08T21:26:00Z</dcterms:modified>
</cp:coreProperties>
</file>